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B1" w:rsidRPr="00560EB1" w:rsidRDefault="00560EB1" w:rsidP="00560EB1">
      <w:pPr>
        <w:pStyle w:val="a6"/>
        <w:ind w:left="3540" w:firstLine="708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</w:pPr>
      <w:r w:rsidRPr="00560EB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Коломієць</w:t>
      </w:r>
      <w:r w:rsidRPr="00560EB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 xml:space="preserve"> В.П., </w:t>
      </w:r>
    </w:p>
    <w:p w:rsidR="00560EB1" w:rsidRDefault="00F43EF7" w:rsidP="00560EB1">
      <w:pPr>
        <w:pStyle w:val="a6"/>
        <w:ind w:left="4248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>
        <w:rPr>
          <w:rFonts w:ascii="Times New Roman" w:eastAsia="Arial" w:hAnsi="Times New Roman" w:cs="Times New Roman"/>
          <w:i/>
          <w:sz w:val="24"/>
          <w:szCs w:val="24"/>
          <w:lang w:val="uk-UA"/>
        </w:rPr>
        <w:t>учитель</w:t>
      </w:r>
      <w:r w:rsidR="00560EB1" w:rsidRPr="00560EB1">
        <w:rPr>
          <w:rFonts w:ascii="Times New Roman" w:eastAsia="Arial" w:hAnsi="Times New Roman" w:cs="Times New Roman"/>
          <w:i/>
          <w:sz w:val="24"/>
          <w:szCs w:val="24"/>
          <w:lang w:val="uk-UA"/>
        </w:rPr>
        <w:t xml:space="preserve"> фізичної культури к</w:t>
      </w:r>
      <w:r w:rsidR="00560EB1" w:rsidRPr="00560EB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омунального </w:t>
      </w:r>
    </w:p>
    <w:p w:rsidR="00560EB1" w:rsidRPr="00560EB1" w:rsidRDefault="00560EB1" w:rsidP="00560EB1">
      <w:pPr>
        <w:pStyle w:val="a6"/>
        <w:ind w:left="4248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60EB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  <w:t>закладу «Навчально-виховне об’єднання №32 «Спеціалізована загальноосвітня школа   І-ІІІ ступенів, позашкільний центр «Школа мистецтв» Кіровоградської міської ради»</w:t>
      </w:r>
    </w:p>
    <w:p w:rsidR="00560EB1" w:rsidRPr="00560EB1" w:rsidRDefault="00560EB1" w:rsidP="00560EB1">
      <w:pPr>
        <w:pStyle w:val="a6"/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</w:pPr>
    </w:p>
    <w:p w:rsidR="00560EB1" w:rsidRDefault="00560EB1" w:rsidP="00C75B0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B4363" w:rsidRPr="004B4363" w:rsidRDefault="004B4363" w:rsidP="004B436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363">
        <w:rPr>
          <w:rFonts w:ascii="Times New Roman" w:hAnsi="Times New Roman" w:cs="Times New Roman"/>
          <w:b/>
          <w:sz w:val="28"/>
          <w:szCs w:val="28"/>
          <w:lang w:val="uk-UA"/>
        </w:rPr>
        <w:t>З досвіду підвищення мотивації учнів початкової школи до систематичних занять фізичними вправами</w:t>
      </w:r>
    </w:p>
    <w:p w:rsidR="004B4363" w:rsidRDefault="004B4363" w:rsidP="00C75B0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A0A8D" w:rsidRPr="005604CB" w:rsidRDefault="00FA0A8D" w:rsidP="00FA0A8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04CB">
        <w:rPr>
          <w:rFonts w:ascii="Times New Roman" w:eastAsia="Times New Roman" w:hAnsi="Times New Roman" w:cs="Times New Roman"/>
          <w:sz w:val="28"/>
          <w:szCs w:val="28"/>
        </w:rPr>
        <w:t>Сучасний</w:t>
      </w:r>
      <w:proofErr w:type="spellEnd"/>
      <w:r w:rsidRPr="00560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04CB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560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04CB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proofErr w:type="spellEnd"/>
      <w:r w:rsidRPr="00560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04CB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5604CB">
        <w:rPr>
          <w:rFonts w:ascii="Times New Roman" w:eastAsia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5604CB">
        <w:rPr>
          <w:rFonts w:ascii="Times New Roman" w:eastAsia="Times New Roman" w:hAnsi="Times New Roman" w:cs="Times New Roman"/>
          <w:sz w:val="28"/>
          <w:szCs w:val="28"/>
        </w:rPr>
        <w:t>спрямовувати</w:t>
      </w:r>
      <w:proofErr w:type="spellEnd"/>
      <w:r w:rsidRPr="00560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04CB">
        <w:rPr>
          <w:rFonts w:ascii="Times New Roman" w:eastAsia="Times New Roman" w:hAnsi="Times New Roman" w:cs="Times New Roman"/>
          <w:sz w:val="28"/>
          <w:szCs w:val="28"/>
        </w:rPr>
        <w:t>навчально-виховний</w:t>
      </w:r>
      <w:proofErr w:type="spellEnd"/>
      <w:r w:rsidRPr="00560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04CB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5604C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604CB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560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04CB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proofErr w:type="spellEnd"/>
      <w:r w:rsidRPr="00560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04CB">
        <w:rPr>
          <w:rFonts w:ascii="Times New Roman" w:eastAsia="Times New Roman" w:hAnsi="Times New Roman" w:cs="Times New Roman"/>
          <w:sz w:val="28"/>
          <w:szCs w:val="28"/>
        </w:rPr>
        <w:t>учня</w:t>
      </w:r>
      <w:proofErr w:type="spellEnd"/>
      <w:r w:rsidRPr="00560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604CB">
        <w:rPr>
          <w:rFonts w:ascii="Times New Roman" w:eastAsia="Times New Roman" w:hAnsi="Times New Roman" w:cs="Times New Roman"/>
          <w:sz w:val="28"/>
          <w:szCs w:val="28"/>
        </w:rPr>
        <w:t>вибудовувати</w:t>
      </w:r>
      <w:proofErr w:type="spellEnd"/>
      <w:r w:rsidRPr="00560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04CB">
        <w:rPr>
          <w:rFonts w:ascii="Times New Roman" w:eastAsia="Times New Roman" w:hAnsi="Times New Roman" w:cs="Times New Roman"/>
          <w:sz w:val="28"/>
          <w:szCs w:val="28"/>
        </w:rPr>
        <w:t>навчальну</w:t>
      </w:r>
      <w:proofErr w:type="spellEnd"/>
      <w:r w:rsidRPr="00560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04CB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5604CB">
        <w:rPr>
          <w:rFonts w:ascii="Times New Roman" w:eastAsia="Times New Roman" w:hAnsi="Times New Roman" w:cs="Times New Roman"/>
          <w:sz w:val="28"/>
          <w:szCs w:val="28"/>
        </w:rPr>
        <w:t xml:space="preserve"> таким чином, </w:t>
      </w:r>
      <w:proofErr w:type="spellStart"/>
      <w:r w:rsidRPr="005604CB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560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04CB">
        <w:rPr>
          <w:rFonts w:ascii="Times New Roman" w:eastAsia="Times New Roman" w:hAnsi="Times New Roman" w:cs="Times New Roman"/>
          <w:sz w:val="28"/>
          <w:szCs w:val="28"/>
        </w:rPr>
        <w:t>кожен</w:t>
      </w:r>
      <w:proofErr w:type="spellEnd"/>
      <w:r w:rsidRPr="005604CB">
        <w:rPr>
          <w:rFonts w:ascii="Times New Roman" w:eastAsia="Times New Roman" w:hAnsi="Times New Roman" w:cs="Times New Roman"/>
          <w:sz w:val="28"/>
          <w:szCs w:val="28"/>
        </w:rPr>
        <w:t xml:space="preserve"> школяр </w:t>
      </w:r>
      <w:proofErr w:type="spellStart"/>
      <w:r w:rsidRPr="005604CB">
        <w:rPr>
          <w:rFonts w:ascii="Times New Roman" w:eastAsia="Times New Roman" w:hAnsi="Times New Roman" w:cs="Times New Roman"/>
          <w:sz w:val="28"/>
          <w:szCs w:val="28"/>
        </w:rPr>
        <w:t>міг</w:t>
      </w:r>
      <w:proofErr w:type="spellEnd"/>
      <w:r w:rsidRPr="00560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04CB">
        <w:rPr>
          <w:rFonts w:ascii="Times New Roman" w:eastAsia="Times New Roman" w:hAnsi="Times New Roman" w:cs="Times New Roman"/>
          <w:sz w:val="28"/>
          <w:szCs w:val="28"/>
        </w:rPr>
        <w:t>долучитися</w:t>
      </w:r>
      <w:proofErr w:type="spellEnd"/>
      <w:r w:rsidRPr="005604C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604CB">
        <w:rPr>
          <w:rFonts w:ascii="Times New Roman" w:eastAsia="Times New Roman" w:hAnsi="Times New Roman" w:cs="Times New Roman"/>
          <w:sz w:val="28"/>
          <w:szCs w:val="28"/>
        </w:rPr>
        <w:t>колосального</w:t>
      </w:r>
      <w:proofErr w:type="spellEnd"/>
      <w:r w:rsidRPr="00560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04CB">
        <w:rPr>
          <w:rFonts w:ascii="Times New Roman" w:eastAsia="Times New Roman" w:hAnsi="Times New Roman" w:cs="Times New Roman"/>
          <w:sz w:val="28"/>
          <w:szCs w:val="28"/>
        </w:rPr>
        <w:t>потенціалу</w:t>
      </w:r>
      <w:proofErr w:type="spellEnd"/>
      <w:r w:rsidRPr="00560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04CB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proofErr w:type="spellEnd"/>
      <w:r w:rsidRPr="00560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04CB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560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04C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60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04CB">
        <w:rPr>
          <w:rFonts w:ascii="Times New Roman" w:eastAsia="Times New Roman" w:hAnsi="Times New Roman" w:cs="Times New Roman"/>
          <w:sz w:val="28"/>
          <w:szCs w:val="28"/>
        </w:rPr>
        <w:t>якомога</w:t>
      </w:r>
      <w:proofErr w:type="spellEnd"/>
      <w:r w:rsidRPr="00560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04CB">
        <w:rPr>
          <w:rFonts w:ascii="Times New Roman" w:eastAsia="Times New Roman" w:hAnsi="Times New Roman" w:cs="Times New Roman"/>
          <w:sz w:val="28"/>
          <w:szCs w:val="28"/>
        </w:rPr>
        <w:t>повніше</w:t>
      </w:r>
      <w:proofErr w:type="spellEnd"/>
      <w:r w:rsidRPr="00560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04CB">
        <w:rPr>
          <w:rFonts w:ascii="Times New Roman" w:eastAsia="Times New Roman" w:hAnsi="Times New Roman" w:cs="Times New Roman"/>
          <w:sz w:val="28"/>
          <w:szCs w:val="28"/>
        </w:rPr>
        <w:t>використати</w:t>
      </w:r>
      <w:proofErr w:type="spellEnd"/>
      <w:r w:rsidRPr="00560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04CB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5604C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604CB">
        <w:rPr>
          <w:rFonts w:ascii="Times New Roman" w:eastAsia="Times New Roman" w:hAnsi="Times New Roman" w:cs="Times New Roman"/>
          <w:sz w:val="28"/>
          <w:szCs w:val="28"/>
        </w:rPr>
        <w:t>своєму</w:t>
      </w:r>
      <w:proofErr w:type="spellEnd"/>
      <w:r w:rsidRPr="005604CB">
        <w:rPr>
          <w:rFonts w:ascii="Times New Roman" w:eastAsia="Times New Roman" w:hAnsi="Times New Roman" w:cs="Times New Roman"/>
          <w:sz w:val="28"/>
          <w:szCs w:val="28"/>
        </w:rPr>
        <w:t xml:space="preserve"> духовному </w:t>
      </w:r>
      <w:proofErr w:type="spellStart"/>
      <w:r w:rsidRPr="005604C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60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04CB">
        <w:rPr>
          <w:rFonts w:ascii="Times New Roman" w:eastAsia="Times New Roman" w:hAnsi="Times New Roman" w:cs="Times New Roman"/>
          <w:sz w:val="28"/>
          <w:szCs w:val="28"/>
        </w:rPr>
        <w:t>фізичному</w:t>
      </w:r>
      <w:proofErr w:type="spellEnd"/>
      <w:r w:rsidRPr="00560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04CB">
        <w:rPr>
          <w:rFonts w:ascii="Times New Roman" w:eastAsia="Times New Roman" w:hAnsi="Times New Roman" w:cs="Times New Roman"/>
          <w:sz w:val="28"/>
          <w:szCs w:val="28"/>
        </w:rPr>
        <w:t>зростанні</w:t>
      </w:r>
      <w:proofErr w:type="spellEnd"/>
      <w:r w:rsidRPr="005604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604CB">
        <w:rPr>
          <w:rFonts w:ascii="Times New Roman" w:hAnsi="Times New Roman" w:cs="Times New Roman"/>
          <w:sz w:val="28"/>
          <w:szCs w:val="28"/>
          <w:lang w:val="uk-UA"/>
        </w:rPr>
        <w:t xml:space="preserve">Саме такої стратегічної  лінії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намагаюсь </w:t>
      </w:r>
      <w:r w:rsidRPr="005604CB">
        <w:rPr>
          <w:rFonts w:ascii="Times New Roman" w:hAnsi="Times New Roman" w:cs="Times New Roman"/>
          <w:sz w:val="28"/>
          <w:szCs w:val="28"/>
          <w:lang w:val="uk-UA"/>
        </w:rPr>
        <w:t>дотриму</w:t>
      </w:r>
      <w:r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5604CB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ися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ід час навчально-виховного процесу з фізичного виховання в початковій школі. </w:t>
      </w:r>
    </w:p>
    <w:p w:rsidR="00063FC1" w:rsidRPr="00122221" w:rsidRDefault="00C56B1A" w:rsidP="00C75B0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</w:t>
      </w:r>
      <w:r w:rsidR="00F12D6C" w:rsidRPr="00122221">
        <w:rPr>
          <w:rFonts w:ascii="Times New Roman" w:hAnsi="Times New Roman" w:cs="Times New Roman"/>
          <w:color w:val="000000" w:themeColor="text1"/>
          <w:sz w:val="28"/>
          <w:szCs w:val="28"/>
        </w:rPr>
        <w:t>сталось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22221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12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122221">
        <w:rPr>
          <w:rFonts w:ascii="Times New Roman" w:hAnsi="Times New Roman" w:cs="Times New Roman"/>
          <w:color w:val="000000" w:themeColor="text1"/>
          <w:sz w:val="28"/>
          <w:szCs w:val="28"/>
        </w:rPr>
        <w:t>більш</w:t>
      </w:r>
      <w:proofErr w:type="spellEnd"/>
      <w:r w:rsidRPr="0012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22221">
        <w:rPr>
          <w:rFonts w:ascii="Times New Roman" w:hAnsi="Times New Roman" w:cs="Times New Roman"/>
          <w:color w:val="000000" w:themeColor="text1"/>
          <w:sz w:val="28"/>
          <w:szCs w:val="28"/>
        </w:rPr>
        <w:t>ніж</w:t>
      </w:r>
      <w:proofErr w:type="spellEnd"/>
      <w:r w:rsidRPr="0012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2221">
        <w:rPr>
          <w:rFonts w:ascii="Times New Roman" w:hAnsi="Times New Roman" w:cs="Times New Roman"/>
          <w:color w:val="000000" w:themeColor="text1"/>
          <w:sz w:val="28"/>
          <w:szCs w:val="28"/>
        </w:rPr>
        <w:t>тридцятирічну</w:t>
      </w:r>
      <w:proofErr w:type="spellEnd"/>
      <w:r w:rsidRPr="0012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D6C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практику </w:t>
      </w:r>
      <w:r w:rsidR="00F12D6C" w:rsidRPr="00122221">
        <w:rPr>
          <w:rFonts w:ascii="Times New Roman" w:hAnsi="Times New Roman" w:cs="Times New Roman"/>
          <w:color w:val="000000" w:themeColor="text1"/>
          <w:sz w:val="28"/>
          <w:szCs w:val="28"/>
        </w:rPr>
        <w:t>робот</w:t>
      </w:r>
      <w:r w:rsidR="00F12D6C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122221">
        <w:rPr>
          <w:rFonts w:ascii="Times New Roman" w:hAnsi="Times New Roman" w:cs="Times New Roman"/>
          <w:color w:val="000000" w:themeColor="text1"/>
          <w:sz w:val="28"/>
          <w:szCs w:val="28"/>
        </w:rPr>
        <w:t>школі</w:t>
      </w:r>
      <w:proofErr w:type="spellEnd"/>
      <w:r w:rsidRPr="0012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 </w:t>
      </w:r>
      <w:proofErr w:type="spellStart"/>
      <w:r w:rsidRPr="0012222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spellStart"/>
      <w:r w:rsidRPr="00122221">
        <w:rPr>
          <w:rFonts w:ascii="Times New Roman" w:hAnsi="Times New Roman" w:cs="Times New Roman"/>
          <w:color w:val="000000" w:themeColor="text1"/>
          <w:sz w:val="28"/>
          <w:szCs w:val="28"/>
        </w:rPr>
        <w:t>опрац</w:t>
      </w:r>
      <w:proofErr w:type="spellEnd"/>
      <w:r w:rsidR="00C844D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proofErr w:type="spellStart"/>
      <w:r w:rsidRPr="00122221">
        <w:rPr>
          <w:rFonts w:ascii="Times New Roman" w:hAnsi="Times New Roman" w:cs="Times New Roman"/>
          <w:color w:val="000000" w:themeColor="text1"/>
          <w:sz w:val="28"/>
          <w:szCs w:val="28"/>
        </w:rPr>
        <w:t>вав</w:t>
      </w:r>
      <w:proofErr w:type="spellEnd"/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двадцять п’ять років </w:t>
      </w:r>
      <w:proofErr w:type="gramStart"/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proofErr w:type="gramEnd"/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умовах, коли в мене не було стандартного спортивного залу, спортивного майданчика, стадіону. Це спонукало мене до пошуку шляхів</w:t>
      </w:r>
      <w:r w:rsidR="004B43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B43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зробити фізичну культуру цікавою, доступно</w:t>
      </w:r>
      <w:r w:rsidR="00C844DD" w:rsidRPr="004B43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AC3FBC" w:rsidRPr="004B43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AC3FBC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A0A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 тридцяти років не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змінно зі мною </w:t>
      </w:r>
      <w:r w:rsidR="00DC70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крокують ходулі</w:t>
      </w:r>
      <w:r w:rsidR="00DC70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FA0A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(нестандартний інвентар для ходьби)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Біль</w:t>
      </w:r>
      <w:r w:rsidR="004B337A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ніж двадцять років</w:t>
      </w:r>
      <w:r w:rsidR="004B337A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 розповсюджую досвід використання скакалок в різних </w:t>
      </w:r>
      <w:r w:rsidR="00223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сферах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фізичного виховання.</w:t>
      </w:r>
      <w:r w:rsidR="0087361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Дуже ц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ікавить мене актуальна проблема розвитку рухового інтелекту </w:t>
      </w:r>
      <w:r w:rsidR="00FA0A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школярів 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уроках фізичної культури. </w:t>
      </w:r>
    </w:p>
    <w:p w:rsidR="00063FC1" w:rsidRPr="00122221" w:rsidRDefault="00C56B1A" w:rsidP="00C75B0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сьогоднішній день мною створена </w:t>
      </w:r>
      <w:r w:rsidR="00FA0A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власна 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систем</w:t>
      </w:r>
      <w:r w:rsidR="00C75B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розвитку фізичних, морально-вольових якостей, професійно-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прикладних навичок засобами народних ігор та забав.</w:t>
      </w:r>
      <w:r w:rsidR="00FA0A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</w:t>
      </w:r>
      <w:r w:rsidR="00F12D6C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роботі використовую </w:t>
      </w:r>
      <w:r w:rsidR="00F756A8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методику (</w:t>
      </w:r>
      <w:r w:rsidR="00F12D6C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елементи</w:t>
      </w:r>
      <w:r w:rsidR="00F756A8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F12D6C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колового тренування, що забезпечує </w:t>
      </w:r>
      <w:r w:rsidR="00F756A8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високу моторну щільність уроку</w:t>
      </w:r>
      <w:r w:rsidR="00F12D6C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</w:t>
      </w:r>
      <w:r w:rsidR="0066251E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позитивний</w:t>
      </w:r>
      <w:r w:rsidR="00F12D6C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емоційний стан дітей</w:t>
      </w:r>
      <w:r w:rsidR="00F756A8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формує навички самостійного виконан</w:t>
      </w:r>
      <w:r w:rsidR="00F12D6C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 в</w:t>
      </w:r>
      <w:r w:rsidR="00F756A8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 та вміння здійснювати само</w:t>
      </w:r>
      <w:r w:rsidR="00F12D6C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</w:t>
      </w:r>
      <w:r w:rsidR="00F756A8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оль за рухами й фізичним навантаженням.</w:t>
      </w:r>
      <w:r w:rsidR="00F12D6C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756A8" w:rsidRPr="00122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Вправи розподіляються таким чином, щоб забезпечити </w:t>
      </w:r>
      <w:r w:rsidR="00F756A8" w:rsidRPr="00122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чергування навантаження переважно для м</w:t>
      </w:r>
      <w:r w:rsidR="00C75B0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’язів ніг, рук, спини, черевного поясу, </w:t>
      </w:r>
      <w:r w:rsidR="00F756A8" w:rsidRPr="0012222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загального впливу</w:t>
      </w:r>
      <w:r w:rsidR="00783A1F" w:rsidRPr="0012222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  <w:r w:rsidR="00AC3FBC" w:rsidRPr="0012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proofErr w:type="spellStart"/>
      <w:r w:rsidR="00AC3FBC" w:rsidRPr="0012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унаочнення</w:t>
      </w:r>
      <w:proofErr w:type="spellEnd"/>
      <w:r w:rsidR="00AC3FBC" w:rsidRPr="0012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C3FBC" w:rsidRPr="0012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</w:t>
      </w:r>
      <w:proofErr w:type="spellEnd"/>
      <w:r w:rsidR="00AC3FBC" w:rsidRPr="0012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C3FBC" w:rsidRPr="0012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використовують</w:t>
      </w:r>
      <w:r w:rsidR="00063FC1" w:rsidRPr="0012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proofErr w:type="spellEnd"/>
      <w:r w:rsidR="00AC3FBC" w:rsidRPr="0012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таблички, </w:t>
      </w:r>
      <w:proofErr w:type="spellStart"/>
      <w:r w:rsidR="00AC3FBC" w:rsidRPr="0012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плакати</w:t>
      </w:r>
      <w:proofErr w:type="spellEnd"/>
      <w:r w:rsidR="00AC3FBC" w:rsidRPr="0012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AC3FBC" w:rsidRPr="0012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картки</w:t>
      </w:r>
      <w:proofErr w:type="spellEnd"/>
      <w:r w:rsidR="00AC3FBC" w:rsidRPr="0012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 w:rsidR="00AC3FBC" w:rsidRPr="0012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proofErr w:type="spellEnd"/>
      <w:r w:rsidR="00AC3FBC" w:rsidRPr="0012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 проводи</w:t>
      </w:r>
      <w:r w:rsidR="00526F10" w:rsidRPr="0012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ться урок </w:t>
      </w:r>
      <w:proofErr w:type="spellStart"/>
      <w:r w:rsidR="00526F10" w:rsidRPr="0012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="00526F10" w:rsidRPr="0012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26F10" w:rsidRPr="0012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застосуванням</w:t>
      </w:r>
      <w:proofErr w:type="spellEnd"/>
      <w:r w:rsidR="00526F10" w:rsidRPr="0012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методу </w:t>
      </w:r>
      <w:proofErr w:type="spellStart"/>
      <w:r w:rsidR="00526F10" w:rsidRPr="0012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колового</w:t>
      </w:r>
      <w:proofErr w:type="spellEnd"/>
      <w:r w:rsidR="00526F10" w:rsidRPr="0012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26F10" w:rsidRPr="0012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тренування</w:t>
      </w:r>
      <w:proofErr w:type="spellEnd"/>
      <w:r w:rsidR="00526F10" w:rsidRPr="0012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26F10" w:rsidRPr="0012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proofErr w:type="spellEnd"/>
      <w:r w:rsidR="00526F10" w:rsidRPr="0012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526F10" w:rsidRPr="0012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526F10" w:rsidRPr="0012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ідготувати</w:t>
      </w:r>
      <w:proofErr w:type="spellEnd"/>
      <w:r w:rsidR="00526F10" w:rsidRPr="0012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26F10" w:rsidRPr="0012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заздалегідь</w:t>
      </w:r>
      <w:proofErr w:type="spellEnd"/>
      <w:r w:rsidR="00526F10" w:rsidRPr="0012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26F10" w:rsidRPr="0012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Спортивний рекреаційний майданчик поділяється на зони,</w:t>
      </w:r>
      <w:r w:rsidR="004B337A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яких діти мають можливість одночасно займатися</w:t>
      </w:r>
      <w:r w:rsidR="00F12D6C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B337A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заважаючи один одному  на </w:t>
      </w:r>
      <w:r w:rsidR="00783A1F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кожному етапі.</w:t>
      </w:r>
      <w:r w:rsidR="004B337A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00D35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Таких етапів (</w:t>
      </w:r>
      <w:r w:rsidR="00783A1F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F00D35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станцій</w:t>
      </w:r>
      <w:r w:rsidR="00783A1F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F00D35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C844D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може виставлятися </w:t>
      </w:r>
      <w:r w:rsidR="00595CA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двадцяти. </w:t>
      </w:r>
      <w:r w:rsidR="00C844D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</w:t>
      </w:r>
      <w:r w:rsidR="00F00D35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ікаво те, що етапи </w:t>
      </w:r>
      <w:proofErr w:type="spellStart"/>
      <w:r w:rsidR="00C844D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зйомн</w:t>
      </w:r>
      <w:r w:rsidR="00F00D35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proofErr w:type="spellEnd"/>
      <w:r w:rsidR="00F00D35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мобільні. На установку кожної зони</w:t>
      </w:r>
      <w:r w:rsidR="00595CA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потребується </w:t>
      </w:r>
      <w:r w:rsidR="00783A1F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595CA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однієї до п’яти</w:t>
      </w:r>
      <w:r w:rsidR="00783A1F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хвилин</w:t>
      </w:r>
      <w:r w:rsidR="00595CA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00D35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Використання великої кількості етапів дає змогу </w:t>
      </w:r>
      <w:r w:rsidR="00783A1F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диференційовано</w:t>
      </w:r>
      <w:r w:rsidR="00F00D35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підходити до викладання</w:t>
      </w:r>
      <w:r w:rsidR="00C844D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F00D35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враховуючи ін</w:t>
      </w:r>
      <w:r w:rsidR="00C844D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дивідуальні </w:t>
      </w:r>
      <w:r w:rsidR="00595CA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вікові </w:t>
      </w:r>
      <w:r w:rsidR="00C844D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особливості, стан</w:t>
      </w:r>
      <w:r w:rsidR="00F00D35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844D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здоров’я</w:t>
      </w:r>
      <w:r w:rsidR="00595CA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26F10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духовний стан, рівень</w:t>
      </w:r>
      <w:r w:rsidR="00783A1F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фізичної підготовки дітей, впроваджувати </w:t>
      </w:r>
      <w:proofErr w:type="spellStart"/>
      <w:r w:rsidR="0012222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ґ</w:t>
      </w:r>
      <w:r w:rsidR="00783A1F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ендерну</w:t>
      </w:r>
      <w:proofErr w:type="spellEnd"/>
      <w:r w:rsidR="00783A1F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культуру вихованців.</w:t>
      </w:r>
      <w:r w:rsidR="00595CA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00D35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Дуже важливу роль </w:t>
      </w:r>
      <w:r w:rsidR="00595CA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 такій </w:t>
      </w:r>
      <w:r w:rsidR="0066251E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формі роботи </w:t>
      </w:r>
      <w:r w:rsidR="00595CA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має</w:t>
      </w:r>
      <w:r w:rsidR="00F00D35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дотримання правил безпеки, дисципліна. На кожному уроці</w:t>
      </w:r>
      <w:r w:rsidR="00223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F00D35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 час інс</w:t>
      </w:r>
      <w:r w:rsidR="00595CA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труктажу</w:t>
      </w:r>
      <w:r w:rsidR="00223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95CA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діти згадують, закріплю</w:t>
      </w:r>
      <w:r w:rsidR="00526F10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 знання з безпечної поведінки</w:t>
      </w:r>
      <w:r w:rsidR="00F00D35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D43375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Крім дотримання правил безпеки, дуже багато часу та уваги ми приділяємо техніці засвоєння та виконання тих чи інших завдань та вправ, нікол</w:t>
      </w:r>
      <w:r w:rsidR="00063FC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 не форсуючи підготовку. До</w:t>
      </w:r>
      <w:r w:rsidR="00223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63FC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реч</w:t>
      </w:r>
      <w:r w:rsidR="00223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D43375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до того, як діти вперше стануть на ходулі, вони півроку засвоюють підготовчі, підв</w:t>
      </w:r>
      <w:r w:rsidR="00223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ідні</w:t>
      </w:r>
      <w:r w:rsidR="00D43375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розвивальні вправи. </w:t>
      </w:r>
      <w:r w:rsidR="00F00D35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Звичайно, не кожному вда</w:t>
      </w:r>
      <w:r w:rsidR="00ED586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ється з першого разу виконати те</w:t>
      </w:r>
      <w:r w:rsidR="00F00D35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чи </w:t>
      </w:r>
      <w:r w:rsidR="00ED586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інше завдання.</w:t>
      </w:r>
      <w:r w:rsidR="003C14F0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деяких дітей виявляється</w:t>
      </w:r>
      <w:r w:rsidR="00223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фобія до</w:t>
      </w:r>
      <w:r w:rsidR="00F00D35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виконання деяких вправ, яка може тривати декілька років. На </w:t>
      </w:r>
      <w:r w:rsidR="00223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мою</w:t>
      </w:r>
      <w:r w:rsidR="00F00D35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думку, дуже вдал</w:t>
      </w:r>
      <w:r w:rsidR="00223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им є </w:t>
      </w:r>
      <w:proofErr w:type="spellStart"/>
      <w:r w:rsidR="00223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застосовання</w:t>
      </w:r>
      <w:proofErr w:type="spellEnd"/>
      <w:r w:rsidR="0087361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F00D35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крім інструктажу, установк</w:t>
      </w:r>
      <w:r w:rsidR="00223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526F10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успішне та вдале виконання</w:t>
      </w:r>
      <w:r w:rsidR="00F00D35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Кожен має можливість проявити себе </w:t>
      </w:r>
      <w:r w:rsidR="00C84AB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тих вправах, які йому більше подобаються.</w:t>
      </w:r>
      <w:r w:rsidR="00526F10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6251E" w:rsidRPr="0012222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Школярі</w:t>
      </w:r>
      <w:r w:rsidR="00783A1F" w:rsidRPr="0012222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26F10" w:rsidRPr="0012222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самостійно </w:t>
      </w:r>
      <w:proofErr w:type="spellStart"/>
      <w:r w:rsidR="00783A1F" w:rsidRPr="0012222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переходять</w:t>
      </w:r>
      <w:proofErr w:type="spellEnd"/>
      <w:r w:rsidR="00783A1F" w:rsidRPr="0012222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3A1F" w:rsidRPr="0012222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послідовно</w:t>
      </w:r>
      <w:proofErr w:type="spellEnd"/>
      <w:r w:rsidR="00783A1F" w:rsidRPr="0012222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3A1F" w:rsidRPr="0012222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spellEnd"/>
      <w:r w:rsidR="00783A1F" w:rsidRPr="0012222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3A1F" w:rsidRPr="0012222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однієї</w:t>
      </w:r>
      <w:proofErr w:type="spellEnd"/>
      <w:r w:rsidR="00783A1F" w:rsidRPr="0012222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3A1F" w:rsidRPr="0012222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станції</w:t>
      </w:r>
      <w:proofErr w:type="spellEnd"/>
      <w:r w:rsidR="00783A1F" w:rsidRPr="0012222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783A1F" w:rsidRPr="0012222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іншу</w:t>
      </w:r>
      <w:proofErr w:type="spellEnd"/>
      <w:r w:rsidR="00783A1F" w:rsidRPr="0012222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83A1F" w:rsidRPr="0012222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поки</w:t>
      </w:r>
      <w:proofErr w:type="spellEnd"/>
      <w:r w:rsidR="00783A1F" w:rsidRPr="0012222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="00783A1F" w:rsidRPr="0012222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пройдуть</w:t>
      </w:r>
      <w:proofErr w:type="spellEnd"/>
      <w:r w:rsidR="00783A1F" w:rsidRPr="0012222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3A1F" w:rsidRPr="0012222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повне</w:t>
      </w:r>
      <w:proofErr w:type="spellEnd"/>
      <w:r w:rsidR="00783A1F" w:rsidRPr="0012222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«коло»</w:t>
      </w:r>
      <w:r w:rsidR="00526F10" w:rsidRPr="0012222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  <w:r w:rsidR="00AC3FBC" w:rsidRPr="0012222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Методика колового тренування вимагає ефективної підготовки дітей до виконання вправ. </w:t>
      </w:r>
      <w:r w:rsidR="003951A6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ціє</w:t>
      </w:r>
      <w:r w:rsidR="0087361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 метою на початку уроку проводя</w:t>
      </w:r>
      <w:r w:rsidR="003951A6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 розминка</w:t>
      </w:r>
      <w:r w:rsidR="00223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музично-</w:t>
      </w:r>
      <w:r w:rsidR="0087361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ритмічні вправи</w:t>
      </w:r>
      <w:r w:rsidR="003951A6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робота зі скакалками. М</w:t>
      </w:r>
      <w:r w:rsidR="00C84AB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 застосовуємо як звичайні </w:t>
      </w:r>
      <w:r w:rsidR="00FE10EF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скакалки, так і важкі (до 800 г</w:t>
      </w:r>
      <w:r w:rsidR="00223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та</w:t>
      </w:r>
      <w:r w:rsidR="00C84AB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дов</w:t>
      </w:r>
      <w:r w:rsidR="00FE10EF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гі (до 10 м). Д</w:t>
      </w:r>
      <w:r w:rsidR="00C84AB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іти </w:t>
      </w:r>
      <w:r w:rsidR="00FE10EF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опановують різні види стрибків: </w:t>
      </w:r>
      <w:r w:rsidR="00C84AB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стрибають індивідуально, в парах, трійках, на</w:t>
      </w:r>
      <w:r w:rsidR="00FE10EF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обмеженій площі, з промовлянням</w:t>
      </w:r>
      <w:r w:rsidR="00C84AB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віршів. Багато вправ діти </w:t>
      </w:r>
      <w:r w:rsidR="00C84AB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виконують на довгій скакалці</w:t>
      </w:r>
      <w:r w:rsidR="00FE10EF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зі зміною місць, забіганням та вистрибуванням. Дуже подобаються дітям стрибки на скакалці із зав’язаними очима.</w:t>
      </w:r>
      <w:r w:rsidR="00061CE2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Вправи зі скакалками - ч</w:t>
      </w:r>
      <w:r w:rsidR="00C75B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удовий засіб розвитку серцево-</w:t>
      </w:r>
      <w:r w:rsidR="00061CE2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судинної та дихальної систем, </w:t>
      </w:r>
      <w:r w:rsidR="00ED586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підготовки</w:t>
      </w:r>
      <w:r w:rsidR="00C75B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подальшої роботи на</w:t>
      </w:r>
      <w:r w:rsidR="00061CE2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станція</w:t>
      </w:r>
      <w:r w:rsidR="00C75B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="00061CE2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63FC1" w:rsidRPr="00122221" w:rsidRDefault="00061CE2" w:rsidP="00C75B0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C84AB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Універсальний маятник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C84AB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це перекла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дина, закріплена на стропах. Є </w:t>
      </w:r>
      <w:r w:rsidR="00C84AB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можливість піднімати перекладину на різні висоти. Ді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 розгойдуються на ній сидячи, </w:t>
      </w:r>
      <w:r w:rsidR="00C84AB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висі на руках, виконують підтягування,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підйом переворотом,</w:t>
      </w:r>
      <w:r w:rsidR="00327E98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вис</w:t>
      </w:r>
      <w:r w:rsidR="003951A6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84AB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зігнутих руках.</w:t>
      </w:r>
    </w:p>
    <w:p w:rsidR="00063FC1" w:rsidRPr="00122221" w:rsidRDefault="00061CE2" w:rsidP="00C75B0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Станція «</w:t>
      </w:r>
      <w:proofErr w:type="spellStart"/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C84AB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артс</w:t>
      </w:r>
      <w:proofErr w:type="spellEnd"/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C84AB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розвиває точність рухів</w:t>
      </w:r>
      <w:r w:rsidR="0066251E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учнів</w:t>
      </w:r>
      <w:r w:rsidR="00C84AB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23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проводить</w:t>
      </w:r>
      <w:r w:rsidR="00C84AB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тренінг зорової системи.</w:t>
      </w:r>
      <w:r w:rsidR="00F950C7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53ED9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цьому етапі </w:t>
      </w:r>
      <w:r w:rsidR="00223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повинен бути </w:t>
      </w:r>
      <w:r w:rsidR="00953ED9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обов’язковий контроль з боку вчителя.</w:t>
      </w:r>
    </w:p>
    <w:p w:rsidR="00063FC1" w:rsidRPr="00122221" w:rsidRDefault="00F950C7" w:rsidP="00C75B0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C84AB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Звичайна гойдалка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C84AB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це дошка, закріплена між двох дерев туристичною мотузкою.</w:t>
      </w:r>
      <w:r w:rsidR="00C844D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Розгойдування зміцнює почуття рівноваги, тренує вестибулярний апарат.</w:t>
      </w:r>
    </w:p>
    <w:p w:rsidR="00063FC1" w:rsidRPr="00122221" w:rsidRDefault="00F950C7" w:rsidP="00C75B0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станції «Оберти, перевороти, викрути» використовується туристична мотузк</w:t>
      </w:r>
      <w:r w:rsidR="00BB2758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а, натягнута між двох дерев, що </w:t>
      </w:r>
      <w:r w:rsidR="00C844D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дає можливість виконувати </w:t>
      </w:r>
      <w:proofErr w:type="spellStart"/>
      <w:r w:rsidR="00C844D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настрибування</w:t>
      </w:r>
      <w:proofErr w:type="spellEnd"/>
      <w:r w:rsidR="00C844D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упор з подальшим п</w:t>
      </w:r>
      <w:r w:rsidR="00327E98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ереворотом вперед, махом однією</w:t>
      </w:r>
      <w:r w:rsidR="00223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="00C844D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поштовхом другою ногою</w:t>
      </w:r>
      <w:r w:rsidR="00223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виконати</w:t>
      </w:r>
      <w:r w:rsidR="00C844D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підйом перево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ротом в упор, викрути на руках у</w:t>
      </w:r>
      <w:r w:rsidR="00C844D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висі.</w:t>
      </w:r>
    </w:p>
    <w:p w:rsidR="00122221" w:rsidRPr="00122221" w:rsidRDefault="00B8265D" w:rsidP="00C75B0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Станція «Трав</w:t>
      </w:r>
      <w:r w:rsidR="008237CE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ерс» допомагає дітям навчитися</w:t>
      </w:r>
      <w:r w:rsidR="00F950C7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долати наві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F950C7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 перешкоди. Вона складається з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сітки, верхня частина якої закріплена на розтягнуту між двох дерев туристичну мотузку.</w:t>
      </w:r>
      <w:r w:rsidR="00DA23FA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Тримаючись за верхні «</w:t>
      </w:r>
      <w:r w:rsidR="00582904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перила</w:t>
      </w:r>
      <w:r w:rsidR="00DA23FA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8237CE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руками, учні </w:t>
      </w:r>
      <w:r w:rsidR="00582904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пересуваються боком </w:t>
      </w:r>
      <w:r w:rsidR="0066251E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 сітці в</w:t>
      </w:r>
      <w:r w:rsidR="00582904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заданому напрямку.</w:t>
      </w:r>
      <w:r w:rsidR="0066251E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</w:t>
      </w:r>
      <w:r w:rsidR="00582904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063FC1" w:rsidRPr="00122221" w:rsidRDefault="00B8265D" w:rsidP="00C75B0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Ми маємо три види </w:t>
      </w:r>
      <w:proofErr w:type="spellStart"/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тарзанки</w:t>
      </w:r>
      <w:proofErr w:type="spellEnd"/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на яких діти ви</w:t>
      </w:r>
      <w:r w:rsidR="007F1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конують різноманітні вправи. Це розгойдування сидячи та у висі, 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розкручування у висі</w:t>
      </w:r>
      <w:r w:rsidR="007F1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розгойдування</w:t>
      </w:r>
      <w:r w:rsidR="003C14F0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стоячи однією ногою в петлі.</w:t>
      </w:r>
    </w:p>
    <w:p w:rsidR="00063FC1" w:rsidRPr="00122221" w:rsidRDefault="00BB2758" w:rsidP="00C75B0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етапі «</w:t>
      </w:r>
      <w:r w:rsidR="00B8265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Підвісна драбина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B8265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32B5E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учні мають можливість розвивати</w:t>
      </w:r>
      <w:r w:rsidR="00B8265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спритність</w:t>
      </w:r>
      <w:r w:rsidR="00F950C7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B8265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узгод</w:t>
      </w:r>
      <w:r w:rsidR="00532B5E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женість рухів рук та ніг, тренувати</w:t>
      </w:r>
      <w:r w:rsidR="00B8265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вестибулярний апарат.</w:t>
      </w:r>
    </w:p>
    <w:p w:rsidR="00063FC1" w:rsidRPr="00122221" w:rsidRDefault="00063FC1" w:rsidP="00C75B0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8265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станції «Маятник </w:t>
      </w:r>
      <w:r w:rsidR="0066251E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B8265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Берізка» діти викону</w:t>
      </w:r>
      <w:r w:rsidR="00F950C7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2E0B6B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 л</w:t>
      </w:r>
      <w:r w:rsidR="003C14F0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азіння по жердині</w:t>
      </w:r>
      <w:r w:rsidR="00B8265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розгойдується </w:t>
      </w:r>
      <w:r w:rsidR="003C14F0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прості розгойдування на жердині</w:t>
      </w:r>
      <w:r w:rsidR="00B8265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63FC1" w:rsidRPr="00122221" w:rsidRDefault="00582904" w:rsidP="00C75B0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«Циркова переправ</w:t>
      </w:r>
      <w:r w:rsidR="00DA23FA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- це пересування по двох паралельно натягнутих туристичних мотузках</w:t>
      </w:r>
      <w:r w:rsidR="00DA23FA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Ця вправа допомагає дітям в ігровій формі подолати страх висоти, невпевненості та є підготовчою до роботи на станції </w:t>
      </w:r>
      <w:r w:rsidR="00B8265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«Навісна переправа»</w:t>
      </w:r>
      <w:r w:rsidR="00DA23FA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8265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3773F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Етап</w:t>
      </w:r>
      <w:r w:rsidR="00DA23FA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«Навісна </w:t>
      </w:r>
      <w:r w:rsidR="00B8265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переправа» </w:t>
      </w:r>
      <w:r w:rsidR="00C3773F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8237CE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дійовий</w:t>
      </w:r>
      <w:r w:rsidR="00C3773F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спосіб вдосконалення учнями туристичних навичок</w:t>
      </w:r>
      <w:r w:rsidR="00B8265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подолання п</w:t>
      </w:r>
      <w:r w:rsidR="004B337A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B8265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решкод, </w:t>
      </w:r>
      <w:r w:rsidR="00C3773F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вміння</w:t>
      </w:r>
      <w:r w:rsidR="00DA23FA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8265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користуватися карабінами та </w:t>
      </w:r>
      <w:proofErr w:type="spellStart"/>
      <w:r w:rsidR="00B8265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обв</w:t>
      </w:r>
      <w:r w:rsidR="005500A6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’язками</w:t>
      </w:r>
      <w:proofErr w:type="spellEnd"/>
      <w:r w:rsidR="00B8265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тощо.</w:t>
      </w:r>
    </w:p>
    <w:p w:rsidR="00122221" w:rsidRPr="00122221" w:rsidRDefault="00B8265D" w:rsidP="00C75B0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Станція «Гамак» </w:t>
      </w:r>
      <w:r w:rsidR="00C3773F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пристосована </w:t>
      </w:r>
      <w:r w:rsidR="003C14F0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відпочинку та релаксації.                                 </w:t>
      </w:r>
    </w:p>
    <w:p w:rsidR="00063FC1" w:rsidRPr="00122221" w:rsidRDefault="005500A6" w:rsidP="00C75B0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етапі «Підйомний кран» використовується </w:t>
      </w:r>
      <w:r w:rsidR="00B8265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тонкий канат, закріплений на с</w:t>
      </w:r>
      <w:r w:rsidR="00512DE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товбурі дерева </w:t>
      </w:r>
      <w:r w:rsidR="00B8265D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висоті 2 метрів</w:t>
      </w:r>
      <w:r w:rsidR="00D207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Діти, </w:t>
      </w:r>
      <w:r w:rsidR="00512DE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proofErr w:type="spellStart"/>
      <w:r w:rsidR="00512DE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сіду</w:t>
      </w:r>
      <w:proofErr w:type="spellEnd"/>
      <w:r w:rsidR="00512DE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F1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r w:rsidR="00512DE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упор</w:t>
      </w:r>
      <w:r w:rsidR="007F1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D207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двома ногами у </w:t>
      </w:r>
      <w:r w:rsidR="00512DE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дерево</w:t>
      </w:r>
      <w:r w:rsidR="00D207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12DE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підніма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512DE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 себе</w:t>
      </w:r>
      <w:r w:rsidR="00D2075D" w:rsidRPr="00D207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207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допомогою</w:t>
      </w:r>
      <w:r w:rsidR="00512DE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канату </w:t>
      </w:r>
      <w:r w:rsidR="00D207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(перехоплюючи руками) 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r w:rsidR="00D207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основну 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стійку. </w:t>
      </w:r>
      <w:r w:rsidR="00512DE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Ця вправа розвиває силу рук.</w:t>
      </w:r>
    </w:p>
    <w:p w:rsidR="00063FC1" w:rsidRPr="00122221" w:rsidRDefault="00C3773F" w:rsidP="00C75B0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створення</w:t>
      </w:r>
      <w:r w:rsidR="00512DE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="00512DE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Скеледром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proofErr w:type="spellEnd"/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було використано</w:t>
      </w:r>
      <w:r w:rsidR="00512DE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біля двадцят</w:t>
      </w:r>
      <w:r w:rsidR="002E0B6B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 брусків, закріплених на стовбурі</w:t>
      </w:r>
      <w:r w:rsidR="007F1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висоті</w:t>
      </w:r>
      <w:r w:rsidR="00512DE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</w:t>
      </w:r>
      <w:r w:rsidR="005500A6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двох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метрів. Школярі</w:t>
      </w:r>
      <w:r w:rsidR="00512DE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500A6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512DE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задоволення</w:t>
      </w:r>
      <w:r w:rsidR="005500A6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512DE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засвоюють ази скелелазіння.</w:t>
      </w:r>
    </w:p>
    <w:p w:rsidR="00122221" w:rsidRPr="00122221" w:rsidRDefault="00512DE1" w:rsidP="00C75B0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Дуже висо</w:t>
      </w:r>
      <w:r w:rsidR="005500A6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ким попитом відзначається етап «П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ерелаз</w:t>
      </w:r>
      <w:r w:rsidR="005500A6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Він складається з двох сіток, одна з яких похило під</w:t>
      </w:r>
      <w:r w:rsidR="005500A6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німається вгору, інша – похило 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опускається. </w:t>
      </w:r>
      <w:r w:rsidR="005500A6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063FC1" w:rsidRPr="00122221" w:rsidRDefault="00512DE1" w:rsidP="00C75B0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Великою популярніст</w:t>
      </w:r>
      <w:r w:rsidR="00244DB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дітей користується зона ходьби на ходулях. Впра</w:t>
      </w:r>
      <w:r w:rsidR="008237CE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ви, ігри на ходулях є цікавою формою роботи з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виховання сміливос</w:t>
      </w:r>
      <w:r w:rsidR="00244DB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розвитку координації, витривалості, узгодженості рухів рук та ніг, рівноваги. Крім </w:t>
      </w:r>
      <w:r w:rsidR="00244DB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того,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44DB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 прекрасний засіб профілактики сколіозу, зміцнення </w:t>
      </w:r>
      <w:r w:rsidR="00244DB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м’язів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тулуба, </w:t>
      </w:r>
      <w:r w:rsidR="00244DB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попередження розвитку та лікування плоскостопості. </w:t>
      </w:r>
    </w:p>
    <w:p w:rsidR="00063FC1" w:rsidRPr="00122221" w:rsidRDefault="00244DB1" w:rsidP="00C75B0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нашій школі існує дуже гарна</w:t>
      </w:r>
      <w:r w:rsidR="002E0B6B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традиція, коли перед вихідними чи</w:t>
      </w:r>
      <w:r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канікулами діти беруть ходулі додому з мето</w:t>
      </w:r>
      <w:r w:rsidR="00D207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 покращення</w:t>
      </w:r>
      <w:r w:rsidR="005500A6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свої</w:t>
      </w:r>
      <w:r w:rsidR="00D207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="005500A6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навич</w:t>
      </w:r>
      <w:r w:rsidR="00D207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5500A6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 ходьби та урізноманітн</w:t>
      </w:r>
      <w:r w:rsidR="00D207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ення</w:t>
      </w:r>
      <w:r w:rsidR="005500A6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дозвілля</w:t>
      </w:r>
      <w:r w:rsidR="00C3773F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сім’ї</w:t>
      </w:r>
      <w:r w:rsidR="00063FC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5721F" w:rsidRPr="00122221" w:rsidRDefault="00C75B0C" w:rsidP="00C75B0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5B0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Висновки.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4CB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Народні прикладні засоби фізичного виховання роблять з</w:t>
      </w:r>
      <w:r w:rsidR="008237CE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аняття цікавими, різноманітними</w:t>
      </w:r>
      <w:r w:rsidR="00CE4CB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</w:t>
      </w:r>
      <w:r w:rsidR="0087361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E4CB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 дуже важливе, бажаними. </w:t>
      </w:r>
      <w:r w:rsidR="00D207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E77F15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азом зі спеціальними вправами з</w:t>
      </w:r>
      <w:r w:rsidR="00CE4CB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розвитку моторного інтелекту</w:t>
      </w:r>
      <w:r w:rsidR="00D207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вони</w:t>
      </w:r>
      <w:r w:rsidR="00CE4CB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роблять </w:t>
      </w:r>
      <w:r w:rsidR="00D207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CE4CB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дива</w:t>
      </w:r>
      <w:r w:rsidR="00D207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CE4CB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Батьки відміча</w:t>
      </w:r>
      <w:r w:rsidR="0087361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</w:t>
      </w:r>
      <w:r w:rsidR="00532B5E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у дітей формується звичка та стійкий інтерес до систематичних занять фізичними вправами, </w:t>
      </w:r>
      <w:r w:rsidR="0087361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позитивне ставлення до школи та </w:t>
      </w:r>
      <w:r w:rsidR="0087361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навчання.</w:t>
      </w:r>
      <w:r w:rsidR="008237CE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77F15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="0035721F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школярів </w:t>
      </w:r>
      <w:r w:rsidR="00E77F15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ED586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окращую</w:t>
      </w:r>
      <w:r w:rsidR="00CE4CB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 дрібна моторика, психічні процеси (сприйняття, ана</w:t>
      </w:r>
      <w:r w:rsidR="00A130E4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ліз та відтворення інформації). Відмічаючи позитивний вплив фізкультури на здоров’я та </w:t>
      </w:r>
      <w:r w:rsidR="00D207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духовно-</w:t>
      </w:r>
      <w:r w:rsidR="002E0B6B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емоційний стан </w:t>
      </w:r>
      <w:r w:rsidR="00A130E4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дітей, батьки частіше стали </w:t>
      </w:r>
      <w:r w:rsidR="00D43375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приходити</w:t>
      </w:r>
      <w:r w:rsidR="00A130E4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шк</w:t>
      </w:r>
      <w:r w:rsidR="0035721F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оли за консультаціями, порадами;</w:t>
      </w:r>
      <w:r w:rsidR="00A130E4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пропонувати допомогу у виготовленні спортивного обладнання, снарядів. </w:t>
      </w:r>
      <w:r w:rsidR="00CE4CB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Після таких занять </w:t>
      </w:r>
      <w:r w:rsidR="00E77F15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батьки</w:t>
      </w:r>
      <w:r w:rsidR="00CE4CB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7361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стають</w:t>
      </w:r>
      <w:r w:rsidR="00CE4CB1" w:rsidRPr="00122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союзниками вчителя фізкультури. </w:t>
      </w:r>
    </w:p>
    <w:sectPr w:rsidR="0035721F" w:rsidRPr="00122221" w:rsidSect="00A2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D3DA0"/>
    <w:multiLevelType w:val="multilevel"/>
    <w:tmpl w:val="D1A6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6B1A"/>
    <w:rsid w:val="00061CE2"/>
    <w:rsid w:val="00063FC1"/>
    <w:rsid w:val="001146E5"/>
    <w:rsid w:val="00122221"/>
    <w:rsid w:val="00223EF8"/>
    <w:rsid w:val="00244DB1"/>
    <w:rsid w:val="00275221"/>
    <w:rsid w:val="002E0B6B"/>
    <w:rsid w:val="00300FA9"/>
    <w:rsid w:val="003042DE"/>
    <w:rsid w:val="003050CC"/>
    <w:rsid w:val="00314D95"/>
    <w:rsid w:val="00327E98"/>
    <w:rsid w:val="0035721F"/>
    <w:rsid w:val="003951A6"/>
    <w:rsid w:val="003C14F0"/>
    <w:rsid w:val="00404709"/>
    <w:rsid w:val="00487706"/>
    <w:rsid w:val="004B337A"/>
    <w:rsid w:val="004B4363"/>
    <w:rsid w:val="00512DE1"/>
    <w:rsid w:val="00526F10"/>
    <w:rsid w:val="00532B5E"/>
    <w:rsid w:val="005500A6"/>
    <w:rsid w:val="00560EB1"/>
    <w:rsid w:val="00582904"/>
    <w:rsid w:val="00595CAD"/>
    <w:rsid w:val="005A57CA"/>
    <w:rsid w:val="005C6AA9"/>
    <w:rsid w:val="0064762E"/>
    <w:rsid w:val="0066251E"/>
    <w:rsid w:val="00682E4B"/>
    <w:rsid w:val="006C3B02"/>
    <w:rsid w:val="00783A1F"/>
    <w:rsid w:val="007F015C"/>
    <w:rsid w:val="007F10A1"/>
    <w:rsid w:val="008237CE"/>
    <w:rsid w:val="008635AF"/>
    <w:rsid w:val="00873611"/>
    <w:rsid w:val="00953ED9"/>
    <w:rsid w:val="00A130E4"/>
    <w:rsid w:val="00A203C2"/>
    <w:rsid w:val="00A7117E"/>
    <w:rsid w:val="00A85DE2"/>
    <w:rsid w:val="00A92D10"/>
    <w:rsid w:val="00AC3FBC"/>
    <w:rsid w:val="00B44374"/>
    <w:rsid w:val="00B57CED"/>
    <w:rsid w:val="00B8265D"/>
    <w:rsid w:val="00BB2758"/>
    <w:rsid w:val="00C3773F"/>
    <w:rsid w:val="00C5110A"/>
    <w:rsid w:val="00C56B1A"/>
    <w:rsid w:val="00C75B0C"/>
    <w:rsid w:val="00C844DD"/>
    <w:rsid w:val="00C84ABD"/>
    <w:rsid w:val="00CE4CB1"/>
    <w:rsid w:val="00D2075D"/>
    <w:rsid w:val="00D2709B"/>
    <w:rsid w:val="00D43375"/>
    <w:rsid w:val="00DA23FA"/>
    <w:rsid w:val="00DC703B"/>
    <w:rsid w:val="00E42413"/>
    <w:rsid w:val="00E77F15"/>
    <w:rsid w:val="00ED5861"/>
    <w:rsid w:val="00F00D35"/>
    <w:rsid w:val="00F12D6C"/>
    <w:rsid w:val="00F43EF7"/>
    <w:rsid w:val="00F756A8"/>
    <w:rsid w:val="00F950C7"/>
    <w:rsid w:val="00FA0A8D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C2"/>
  </w:style>
  <w:style w:type="paragraph" w:styleId="2">
    <w:name w:val="heading 2"/>
    <w:basedOn w:val="a"/>
    <w:link w:val="20"/>
    <w:uiPriority w:val="9"/>
    <w:qFormat/>
    <w:rsid w:val="007F0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1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F015C"/>
    <w:rPr>
      <w:color w:val="0000FF"/>
      <w:u w:val="single"/>
    </w:rPr>
  </w:style>
  <w:style w:type="character" w:styleId="a5">
    <w:name w:val="Strong"/>
    <w:basedOn w:val="a0"/>
    <w:uiPriority w:val="22"/>
    <w:qFormat/>
    <w:rsid w:val="007F015C"/>
    <w:rPr>
      <w:b/>
      <w:bCs/>
    </w:rPr>
  </w:style>
  <w:style w:type="character" w:customStyle="1" w:styleId="apple-converted-space">
    <w:name w:val="apple-converted-space"/>
    <w:basedOn w:val="a0"/>
    <w:rsid w:val="007F015C"/>
  </w:style>
  <w:style w:type="paragraph" w:styleId="a6">
    <w:name w:val="No Spacing"/>
    <w:link w:val="a7"/>
    <w:uiPriority w:val="1"/>
    <w:qFormat/>
    <w:rsid w:val="00560EB1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інтервалів Знак"/>
    <w:link w:val="a6"/>
    <w:uiPriority w:val="1"/>
    <w:locked/>
    <w:rsid w:val="00FA0A8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korobov</cp:lastModifiedBy>
  <cp:revision>39</cp:revision>
  <cp:lastPrinted>2017-05-18T08:08:00Z</cp:lastPrinted>
  <dcterms:created xsi:type="dcterms:W3CDTF">2017-04-17T13:42:00Z</dcterms:created>
  <dcterms:modified xsi:type="dcterms:W3CDTF">2017-05-18T08:21:00Z</dcterms:modified>
</cp:coreProperties>
</file>